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B4" w:rsidRDefault="008160B4" w:rsidP="008160B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Отчет о проведении творческого конкурса «Дорожки здоровья»</w:t>
      </w:r>
    </w:p>
    <w:p w:rsidR="008160B4" w:rsidRDefault="008160B4" w:rsidP="00455B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</w:p>
    <w:p w:rsidR="00025154" w:rsidRPr="00455B5A" w:rsidRDefault="005D3DB8" w:rsidP="00455B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55B5A">
        <w:rPr>
          <w:b/>
          <w:color w:val="111111"/>
        </w:rPr>
        <w:t>С 1 декабря 2022 года в детском саду «Росинка»</w:t>
      </w:r>
      <w:r w:rsidRPr="00455B5A">
        <w:rPr>
          <w:color w:val="111111"/>
        </w:rPr>
        <w:t xml:space="preserve"> был объявлен творческий конкурс «Дорожки здоровья», в рамках реализации задач физкультурно-оздоровительного направления и взаимодействия д</w:t>
      </w:r>
      <w:r w:rsidR="00025154" w:rsidRPr="00455B5A">
        <w:rPr>
          <w:color w:val="111111"/>
        </w:rPr>
        <w:t xml:space="preserve">ошкольного </w:t>
      </w:r>
      <w:r w:rsidR="00025154" w:rsidRPr="008160B4">
        <w:t xml:space="preserve">учреждения с семьёй, </w:t>
      </w:r>
      <w:r w:rsidR="00025154" w:rsidRPr="008160B4">
        <w:rPr>
          <w:shd w:val="clear" w:color="auto" w:fill="FFFFFF"/>
        </w:rPr>
        <w:t>направленный на профилактику детского плоскостопия.</w:t>
      </w:r>
    </w:p>
    <w:p w:rsidR="00025154" w:rsidRPr="00455B5A" w:rsidRDefault="00A337C3" w:rsidP="00455B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5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Дорожки здоровья</w:t>
      </w: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приобрели в последнее время огромную популярность. И это не случайно. Во-первых, они являются хорошим помощником в оздоровительной работе (профилактика плоскостопия). Во-вторых, их можно использовать не только в детском саду, но и дома. В третьих, их можно изготовить своими руками.</w:t>
      </w:r>
    </w:p>
    <w:p w:rsidR="00025154" w:rsidRPr="00455B5A" w:rsidRDefault="00025154" w:rsidP="00455B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455B5A">
        <w:rPr>
          <w:b/>
          <w:color w:val="111111"/>
        </w:rPr>
        <w:t>Цель:</w:t>
      </w:r>
      <w:r w:rsidRPr="00455B5A">
        <w:rPr>
          <w:color w:val="111111"/>
        </w:rPr>
        <w:t xml:space="preserve"> привлечение семей воспитанников к участию в совместных с педагогами мероприятиях по сохранению, укреплению и охране здоровья.</w:t>
      </w:r>
    </w:p>
    <w:p w:rsidR="00193039" w:rsidRPr="00455B5A" w:rsidRDefault="00193039" w:rsidP="00455B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</w:rPr>
      </w:pPr>
      <w:r w:rsidRPr="00455B5A">
        <w:rPr>
          <w:b/>
          <w:color w:val="111111"/>
        </w:rPr>
        <w:t>Задачи:</w:t>
      </w:r>
    </w:p>
    <w:p w:rsidR="00193039" w:rsidRPr="00455B5A" w:rsidRDefault="00193039" w:rsidP="00455B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Создание в детском саду условий для продуктивного сотрудничества педагогов и родителей.</w:t>
      </w:r>
    </w:p>
    <w:p w:rsidR="00193039" w:rsidRPr="00455B5A" w:rsidRDefault="00193039" w:rsidP="00455B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Обеспечение сохранения, укрепления и охраны здоровья воспитанников в рамках </w:t>
      </w:r>
      <w:proofErr w:type="spellStart"/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-образовательного пространства.</w:t>
      </w:r>
    </w:p>
    <w:p w:rsidR="00193039" w:rsidRPr="00455B5A" w:rsidRDefault="00193039" w:rsidP="00455B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Активизация деятельности педагогов и родителей по профилактике плоскостопия у дошкольников.</w:t>
      </w:r>
    </w:p>
    <w:p w:rsidR="00193039" w:rsidRPr="00455B5A" w:rsidRDefault="00193039" w:rsidP="00455B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Активизация творческих способностей педагогов, родителей и детей ДОУ.</w:t>
      </w:r>
    </w:p>
    <w:p w:rsidR="00193039" w:rsidRPr="00455B5A" w:rsidRDefault="005D3DB8" w:rsidP="00455B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455B5A">
        <w:rPr>
          <w:b/>
          <w:color w:val="111111"/>
        </w:rPr>
        <w:t>Важную роль в борьбе с плоскостопием</w:t>
      </w:r>
      <w:r w:rsidRPr="00455B5A">
        <w:rPr>
          <w:color w:val="111111"/>
        </w:rPr>
        <w:t xml:space="preserve"> играет массаж стоп при помощи массажного коврика. С его помощью можно массировать стопу, </w:t>
      </w:r>
      <w:r w:rsidR="00455B5A">
        <w:rPr>
          <w:color w:val="111111"/>
        </w:rPr>
        <w:t xml:space="preserve">при этом </w:t>
      </w:r>
      <w:r w:rsidRPr="00455B5A">
        <w:rPr>
          <w:rStyle w:val="a4"/>
          <w:b w:val="0"/>
          <w:color w:val="111111"/>
          <w:bdr w:val="none" w:sz="0" w:space="0" w:color="auto" w:frame="1"/>
        </w:rPr>
        <w:t>улучшается</w:t>
      </w:r>
      <w:r w:rsidRPr="00455B5A">
        <w:rPr>
          <w:color w:val="111111"/>
        </w:rPr>
        <w:t xml:space="preserve"> кровоснабжение организма, развиваются мышцы и суставы, координация движений, что позволяет ногам отдохнуть, а также – что особо важно для маленьких детей - правильно </w:t>
      </w:r>
      <w:r w:rsidR="00A337C3" w:rsidRPr="00455B5A">
        <w:rPr>
          <w:color w:val="111111"/>
        </w:rPr>
        <w:t>с</w:t>
      </w:r>
      <w:r w:rsidRPr="00455B5A">
        <w:rPr>
          <w:color w:val="111111"/>
        </w:rPr>
        <w:t>формировать свод ступни. Массажный коврик не имеет ограничений по возрасту, полезен взрослым и детям, оказывает полезное влияние на </w:t>
      </w:r>
      <w:r w:rsidRPr="00455B5A">
        <w:rPr>
          <w:rStyle w:val="a4"/>
          <w:color w:val="111111"/>
          <w:bdr w:val="none" w:sz="0" w:space="0" w:color="auto" w:frame="1"/>
        </w:rPr>
        <w:t>здоровье организма в целом</w:t>
      </w:r>
      <w:r w:rsidRPr="00455B5A">
        <w:rPr>
          <w:color w:val="111111"/>
        </w:rPr>
        <w:t xml:space="preserve">. Ребенку это позволяет </w:t>
      </w:r>
      <w:r w:rsidRPr="00455B5A">
        <w:rPr>
          <w:color w:val="000000" w:themeColor="text1"/>
        </w:rPr>
        <w:t xml:space="preserve">иметь правильное положение стопы, снимет нагрузку с ног. </w:t>
      </w:r>
      <w:r w:rsidRPr="00455B5A">
        <w:rPr>
          <w:color w:val="000000" w:themeColor="text1"/>
          <w:shd w:val="clear" w:color="auto" w:fill="FFFFFF"/>
        </w:rPr>
        <w:t xml:space="preserve">Регулярное массажное воздействие на стопы помогает ежедневно и совершено без труда, улучшать здоровье ребенка. </w:t>
      </w:r>
    </w:p>
    <w:p w:rsidR="00A337C3" w:rsidRPr="00455B5A" w:rsidRDefault="00193039" w:rsidP="00455B5A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этог</w:t>
      </w:r>
      <w:r w:rsidR="00A337C3"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о, было разработано положение о </w:t>
      </w:r>
      <w:r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 </w:t>
      </w:r>
      <w:r w:rsidRPr="00455B5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конкурса</w:t>
      </w:r>
      <w:r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37C3"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проводился среди воспитанников всех возрастных групп и их родителей.</w:t>
      </w:r>
    </w:p>
    <w:p w:rsidR="00193039" w:rsidRPr="00455B5A" w:rsidRDefault="00A337C3" w:rsidP="00455B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455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выполненных работ показал креативность, оригинальность, и </w:t>
      </w:r>
      <w:r w:rsidRPr="00455B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разнообразие материала, которое превзошло все ожидания: это пуговицы, карандаши, губки, камни, пробки, мешочки с крупами, канаты, рейки, бусины, спилы, шипы и многое другое. </w:t>
      </w:r>
      <w:proofErr w:type="gramEnd"/>
    </w:p>
    <w:p w:rsidR="00193039" w:rsidRPr="00455B5A" w:rsidRDefault="00193039" w:rsidP="00455B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конкурсе приняли участие семьи всех возрастных групп</w:t>
      </w:r>
      <w:r w:rsidR="00EB6217" w:rsidRPr="0045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Активисты были отмечены почетными грамотами, с присвоением следующих номинаций</w:t>
      </w:r>
      <w:r w:rsidRPr="00455B5A">
        <w:rPr>
          <w:rFonts w:ascii="Times New Roman" w:hAnsi="Times New Roman" w:cs="Times New Roman"/>
          <w:b/>
          <w:sz w:val="24"/>
          <w:szCs w:val="24"/>
        </w:rPr>
        <w:t>:</w:t>
      </w:r>
    </w:p>
    <w:p w:rsidR="0065395E" w:rsidRPr="00455B5A" w:rsidRDefault="00193039" w:rsidP="00455B5A">
      <w:pPr>
        <w:pStyle w:val="a5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B5A">
        <w:rPr>
          <w:rFonts w:ascii="Times New Roman" w:hAnsi="Times New Roman" w:cs="Times New Roman"/>
          <w:sz w:val="24"/>
          <w:szCs w:val="24"/>
          <w:u w:val="single"/>
        </w:rPr>
        <w:t>Первая младшая группа «Солнышко»</w:t>
      </w:r>
      <w:r w:rsidR="00A337C3" w:rsidRPr="00455B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37C3" w:rsidRPr="00455B5A" w:rsidRDefault="00EB6217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 xml:space="preserve">Семья Мерзляковых  - «За лучший </w:t>
      </w:r>
      <w:proofErr w:type="spellStart"/>
      <w:r w:rsidRPr="00455B5A">
        <w:rPr>
          <w:rFonts w:ascii="Times New Roman" w:hAnsi="Times New Roman" w:cs="Times New Roman"/>
          <w:sz w:val="24"/>
          <w:szCs w:val="24"/>
        </w:rPr>
        <w:t>коррегирующий</w:t>
      </w:r>
      <w:proofErr w:type="spellEnd"/>
      <w:r w:rsidRPr="00455B5A">
        <w:rPr>
          <w:rFonts w:ascii="Times New Roman" w:hAnsi="Times New Roman" w:cs="Times New Roman"/>
          <w:sz w:val="24"/>
          <w:szCs w:val="24"/>
        </w:rPr>
        <w:t xml:space="preserve"> эффект».</w:t>
      </w:r>
    </w:p>
    <w:p w:rsidR="00A337C3" w:rsidRPr="00455B5A" w:rsidRDefault="00A337C3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>Семья Катковых</w:t>
      </w:r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находчивость и содержательность».</w:t>
      </w:r>
    </w:p>
    <w:p w:rsidR="0065395E" w:rsidRPr="00455B5A" w:rsidRDefault="00A337C3" w:rsidP="00455B5A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B5A">
        <w:rPr>
          <w:rFonts w:ascii="Times New Roman" w:hAnsi="Times New Roman" w:cs="Times New Roman"/>
          <w:sz w:val="24"/>
          <w:szCs w:val="24"/>
          <w:u w:val="single"/>
        </w:rPr>
        <w:t>Вторая младшая группа «Капельки».</w:t>
      </w:r>
    </w:p>
    <w:p w:rsidR="00A337C3" w:rsidRPr="00455B5A" w:rsidRDefault="00A337C3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>Семья Толмачевых</w:t>
      </w:r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грамотное распределение и точный подбор функционала».</w:t>
      </w:r>
    </w:p>
    <w:p w:rsidR="00A337C3" w:rsidRPr="00455B5A" w:rsidRDefault="008A1550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</w:t>
      </w:r>
      <w:bookmarkStart w:id="0" w:name="_GoBack"/>
      <w:bookmarkEnd w:id="0"/>
      <w:r w:rsidR="00A337C3" w:rsidRPr="00455B5A">
        <w:rPr>
          <w:rFonts w:ascii="Times New Roman" w:hAnsi="Times New Roman" w:cs="Times New Roman"/>
          <w:sz w:val="24"/>
          <w:szCs w:val="24"/>
        </w:rPr>
        <w:t>зласовых</w:t>
      </w:r>
      <w:proofErr w:type="spellEnd"/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многообразие и функциональность подобранного материала».</w:t>
      </w:r>
    </w:p>
    <w:p w:rsidR="00193039" w:rsidRPr="00455B5A" w:rsidRDefault="00A337C3" w:rsidP="00455B5A">
      <w:pPr>
        <w:pStyle w:val="a5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B5A">
        <w:rPr>
          <w:rFonts w:ascii="Times New Roman" w:hAnsi="Times New Roman" w:cs="Times New Roman"/>
          <w:sz w:val="24"/>
          <w:szCs w:val="24"/>
          <w:u w:val="single"/>
        </w:rPr>
        <w:t>Старшая группа «Светлячки».</w:t>
      </w:r>
    </w:p>
    <w:p w:rsidR="00A337C3" w:rsidRPr="00455B5A" w:rsidRDefault="00237ADA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455B5A">
        <w:rPr>
          <w:rFonts w:ascii="Times New Roman" w:hAnsi="Times New Roman" w:cs="Times New Roman"/>
          <w:sz w:val="24"/>
          <w:szCs w:val="24"/>
        </w:rPr>
        <w:t>Сам</w:t>
      </w:r>
      <w:r w:rsidR="00A337C3" w:rsidRPr="00455B5A">
        <w:rPr>
          <w:rFonts w:ascii="Times New Roman" w:hAnsi="Times New Roman" w:cs="Times New Roman"/>
          <w:sz w:val="24"/>
          <w:szCs w:val="24"/>
        </w:rPr>
        <w:t>о</w:t>
      </w:r>
      <w:r w:rsidRPr="00455B5A">
        <w:rPr>
          <w:rFonts w:ascii="Times New Roman" w:hAnsi="Times New Roman" w:cs="Times New Roman"/>
          <w:sz w:val="24"/>
          <w:szCs w:val="24"/>
        </w:rPr>
        <w:t>х</w:t>
      </w:r>
      <w:r w:rsidR="00A337C3" w:rsidRPr="00455B5A">
        <w:rPr>
          <w:rFonts w:ascii="Times New Roman" w:hAnsi="Times New Roman" w:cs="Times New Roman"/>
          <w:sz w:val="24"/>
          <w:szCs w:val="24"/>
        </w:rPr>
        <w:t>валовых</w:t>
      </w:r>
      <w:proofErr w:type="spellEnd"/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эффективность и надежность подобранного материала».</w:t>
      </w:r>
    </w:p>
    <w:p w:rsidR="00A337C3" w:rsidRPr="00455B5A" w:rsidRDefault="00A337C3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>Семья Гудковых</w:t>
      </w:r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качество и содержательность подобранного материала».</w:t>
      </w:r>
    </w:p>
    <w:p w:rsidR="00237ADA" w:rsidRPr="00455B5A" w:rsidRDefault="00237ADA" w:rsidP="00455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sz w:val="24"/>
          <w:szCs w:val="24"/>
        </w:rPr>
        <w:t>Семья Анисимовых</w:t>
      </w:r>
      <w:r w:rsidR="00EB6217" w:rsidRPr="00455B5A">
        <w:rPr>
          <w:rFonts w:ascii="Times New Roman" w:hAnsi="Times New Roman" w:cs="Times New Roman"/>
          <w:sz w:val="24"/>
          <w:szCs w:val="24"/>
        </w:rPr>
        <w:t xml:space="preserve"> – «За яркость, креативность и красочность подобранного материала».</w:t>
      </w:r>
    </w:p>
    <w:p w:rsidR="00193039" w:rsidRPr="00455B5A" w:rsidRDefault="00EB6217" w:rsidP="00455B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B5A">
        <w:rPr>
          <w:rFonts w:ascii="Times New Roman" w:hAnsi="Times New Roman" w:cs="Times New Roman"/>
          <w:b/>
          <w:sz w:val="24"/>
          <w:szCs w:val="24"/>
        </w:rPr>
        <w:lastRenderedPageBreak/>
        <w:t>Выражаем огромную благодарность семьям</w:t>
      </w:r>
      <w:r w:rsidRPr="00455B5A">
        <w:rPr>
          <w:rFonts w:ascii="Times New Roman" w:hAnsi="Times New Roman" w:cs="Times New Roman"/>
          <w:sz w:val="24"/>
          <w:szCs w:val="24"/>
        </w:rPr>
        <w:t>, которые приняли участие в данном творческом конкурсе.</w:t>
      </w:r>
      <w:r w:rsidR="00455B5A" w:rsidRPr="00455B5A">
        <w:rPr>
          <w:rFonts w:ascii="Times New Roman" w:hAnsi="Times New Roman" w:cs="Times New Roman"/>
          <w:sz w:val="24"/>
          <w:szCs w:val="24"/>
        </w:rPr>
        <w:t xml:space="preserve"> Надеемся на дальнейшее активное взаимодействие и плодотворную совместную деятельность. </w:t>
      </w:r>
    </w:p>
    <w:sectPr w:rsidR="00193039" w:rsidRPr="0045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5D1"/>
    <w:multiLevelType w:val="hybridMultilevel"/>
    <w:tmpl w:val="22009E98"/>
    <w:lvl w:ilvl="0" w:tplc="00EA8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5"/>
    <w:rsid w:val="00025154"/>
    <w:rsid w:val="00103E25"/>
    <w:rsid w:val="00193039"/>
    <w:rsid w:val="001C5CD4"/>
    <w:rsid w:val="00237ADA"/>
    <w:rsid w:val="00455B5A"/>
    <w:rsid w:val="005D3DB8"/>
    <w:rsid w:val="0065395E"/>
    <w:rsid w:val="008160B4"/>
    <w:rsid w:val="008A1550"/>
    <w:rsid w:val="00A337C3"/>
    <w:rsid w:val="00A52634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B8"/>
    <w:rPr>
      <w:b/>
      <w:bCs/>
    </w:rPr>
  </w:style>
  <w:style w:type="paragraph" w:styleId="a5">
    <w:name w:val="List Paragraph"/>
    <w:basedOn w:val="a"/>
    <w:uiPriority w:val="34"/>
    <w:qFormat/>
    <w:rsid w:val="0065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B8"/>
    <w:rPr>
      <w:b/>
      <w:bCs/>
    </w:rPr>
  </w:style>
  <w:style w:type="paragraph" w:styleId="a5">
    <w:name w:val="List Paragraph"/>
    <w:basedOn w:val="a"/>
    <w:uiPriority w:val="34"/>
    <w:qFormat/>
    <w:rsid w:val="0065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2023-01-10T06:57:00Z</cp:lastPrinted>
  <dcterms:created xsi:type="dcterms:W3CDTF">2022-12-20T09:04:00Z</dcterms:created>
  <dcterms:modified xsi:type="dcterms:W3CDTF">2023-01-10T07:13:00Z</dcterms:modified>
</cp:coreProperties>
</file>