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04" w:rsidRPr="0098631C" w:rsidRDefault="00E94400" w:rsidP="009863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57204" w:rsidRPr="009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Изо-терапия для дошкольников – часто является первой попыткой самореализации и самовыражения детей. Ребенок обычно с удовольствием рисует, тем самым бессознательно выплескивая и выражая свои эмоции.  </w:t>
      </w:r>
    </w:p>
    <w:p w:rsidR="00F741EC" w:rsidRDefault="00D57204" w:rsidP="0098631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proofErr w:type="spellStart"/>
      <w:r w:rsidRPr="009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изотерапии</w:t>
      </w:r>
      <w:proofErr w:type="spellEnd"/>
      <w:r w:rsidRPr="009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преодолевают страхи и застенчивость, улучшается их эмоциональный настрой, снижаются эмоциональное напряжение, агрессивность, тревожность, и улучшается психологический климат в коллективе. </w:t>
      </w:r>
    </w:p>
    <w:p w:rsidR="0098631C" w:rsidRPr="0098631C" w:rsidRDefault="0098631C" w:rsidP="0098631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204" w:rsidRPr="0098631C" w:rsidRDefault="00E94400" w:rsidP="0098631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57204" w:rsidRPr="009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результатам творчества человека со стороны окружающих, принятие им продуктов художественной деятельности повышает самооценку и </w:t>
      </w:r>
      <w:proofErr w:type="spellStart"/>
      <w:r w:rsidR="00D57204" w:rsidRPr="009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самопринятие</w:t>
      </w:r>
      <w:proofErr w:type="spellEnd"/>
      <w:r w:rsidR="00D57204" w:rsidRPr="009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с особыми потребностями и ограниченными возможностями жизнедеятельности. Терапевтический эффект возникает как дополнительная функция искусства, помогающая избавиться от стрессов, страхов, и других психологических проблем.</w:t>
      </w:r>
    </w:p>
    <w:p w:rsidR="00D57204" w:rsidRPr="0098631C" w:rsidRDefault="00D57204" w:rsidP="0098631C">
      <w:pPr>
        <w:spacing w:after="0"/>
        <w:rPr>
          <w:rFonts w:ascii="Times New Roman" w:hAnsi="Times New Roman" w:cs="Times New Roman"/>
        </w:rPr>
      </w:pPr>
    </w:p>
    <w:p w:rsidR="00E94400" w:rsidRPr="0098631C" w:rsidRDefault="00E94400" w:rsidP="0098631C">
      <w:pPr>
        <w:spacing w:after="0"/>
        <w:ind w:firstLine="708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8631C">
        <w:rPr>
          <w:rFonts w:ascii="Times New Roman" w:hAnsi="Times New Roman" w:cs="Times New Roman"/>
        </w:rPr>
        <w:t>3.</w:t>
      </w:r>
      <w:r w:rsidR="00D57204" w:rsidRPr="0098631C">
        <w:rPr>
          <w:rFonts w:ascii="Times New Roman" w:hAnsi="Times New Roman" w:cs="Times New Roman"/>
        </w:rPr>
        <w:t>Во время реализации практического этапа удалось выявить</w:t>
      </w:r>
      <w:r w:rsidR="003E52F4" w:rsidRPr="0098631C">
        <w:rPr>
          <w:rFonts w:ascii="Times New Roman" w:hAnsi="Times New Roman" w:cs="Times New Roman"/>
        </w:rPr>
        <w:t xml:space="preserve">, что </w:t>
      </w:r>
      <w:r w:rsidR="003E52F4"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наблюдается положительная динамика в эмоционально – личностном, коммуникативном </w:t>
      </w:r>
      <w:hyperlink r:id="rId5" w:tooltip="Развитие ребенка" w:history="1">
        <w:r w:rsidR="003E52F4" w:rsidRPr="0098631C">
          <w:rPr>
            <w:rStyle w:val="a3"/>
            <w:rFonts w:ascii="Times New Roman" w:hAnsi="Times New Roman" w:cs="Times New Roman"/>
            <w:color w:val="0000EE"/>
            <w:sz w:val="23"/>
            <w:szCs w:val="23"/>
            <w:u w:val="none"/>
            <w:shd w:val="clear" w:color="auto" w:fill="FFFFFF"/>
          </w:rPr>
          <w:t>развитии детей</w:t>
        </w:r>
      </w:hyperlink>
      <w:r w:rsidR="003E52F4"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что несет за собой </w:t>
      </w:r>
      <w:r w:rsidR="003E52F4"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стойкий терапевтический и развивающий эффект. </w:t>
      </w:r>
    </w:p>
    <w:p w:rsidR="003E52F4" w:rsidRPr="0098631C" w:rsidRDefault="003E52F4" w:rsidP="0098631C">
      <w:pPr>
        <w:spacing w:after="0"/>
        <w:ind w:firstLine="708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Используя приемы </w:t>
      </w:r>
      <w:proofErr w:type="spellStart"/>
      <w:r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изотерапии</w:t>
      </w:r>
      <w:proofErr w:type="spellEnd"/>
      <w:r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 детьми старшего дошкольного возраста, я убедилась в том, что они оказывали успокаивающее, расслабляющее действие на психическое и эмоциональн</w:t>
      </w:r>
      <w:r w:rsidR="00E94400"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ое состояние детей. У детей был </w:t>
      </w:r>
      <w:r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преодолен коммуникативный барьер, стали налаживаться доброжелательные отношения со сверстниками, повысилась произвольность, способность к </w:t>
      </w:r>
      <w:proofErr w:type="spellStart"/>
      <w:r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саморегуляции</w:t>
      </w:r>
      <w:proofErr w:type="spellEnd"/>
      <w:r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уверенность детей в себе. На мой взгляд, дети приобрели ценный позитивный опыт.</w:t>
      </w:r>
    </w:p>
    <w:p w:rsidR="00E94400" w:rsidRPr="0098631C" w:rsidRDefault="00E94400" w:rsidP="0098631C">
      <w:pPr>
        <w:spacing w:after="0"/>
        <w:ind w:firstLine="708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 Во время работы с детьми младшего возраста, в некоторых случаях, был выявлен некий недостаток – неспособность детей к фантазированию. Рисунки, игры и задания, несущие в себе свободное самовыражение, вызывали затруднения, и порой отказ от выполнения задания. В остальном, дети активно включатся в деятельность, проявляют заинтересованность и желание увидеть конечный результат.</w:t>
      </w:r>
    </w:p>
    <w:p w:rsidR="0098631C" w:rsidRDefault="0098631C" w:rsidP="0098631C">
      <w:pPr>
        <w:spacing w:after="0"/>
        <w:ind w:firstLine="708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94400" w:rsidRPr="0098631C" w:rsidRDefault="00E94400" w:rsidP="0098631C">
      <w:pPr>
        <w:spacing w:after="0"/>
        <w:ind w:firstLine="708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5. Подведение итогов по данной теме самообразования</w:t>
      </w:r>
      <w:r w:rsidR="00AE2EE6" w:rsidRPr="009863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будет включать в себя игры, задания, упражнения, сборник консультаций, и полезный опыт для работы в данном направлении.</w:t>
      </w:r>
    </w:p>
    <w:p w:rsidR="0098631C" w:rsidRDefault="0098631C" w:rsidP="00986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631C" w:rsidRPr="0098631C" w:rsidRDefault="0098631C" w:rsidP="00986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63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Коммуникативное рисование</w:t>
      </w:r>
    </w:p>
    <w:p w:rsidR="0098631C" w:rsidRPr="0098631C" w:rsidRDefault="0098631C" w:rsidP="009863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Сейчас я попрошу вас придумать необычных животных. Рисовать будем  в парах. </w:t>
      </w:r>
    </w:p>
    <w:p w:rsidR="0098631C" w:rsidRPr="0098631C" w:rsidRDefault="0098631C" w:rsidP="009863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условие – общаемся  друг с другом без слов, глазами, жестами, мимикой. Работу заканчиваем по сигналу колокольчика (2- 3 мин.).</w:t>
      </w:r>
    </w:p>
    <w:p w:rsidR="0098631C" w:rsidRPr="0098631C" w:rsidRDefault="0098631C" w:rsidP="009863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Нравится ли вам  животное, которое у вас получилось?  Легко ли договариваться без слов? Не раздражало ли то, что кто-то вмешивается в ваш рисунок? </w:t>
      </w:r>
    </w:p>
    <w:p w:rsidR="0098631C" w:rsidRPr="0098631C" w:rsidRDefault="0098631C" w:rsidP="0098631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63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Вывод.</w:t>
      </w:r>
      <w:r w:rsidRPr="0098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Данный прием развивает у детей навыки невербального общения, умения устанавливать позитивные контакты со сверстниками.</w:t>
      </w:r>
    </w:p>
    <w:p w:rsidR="00E94400" w:rsidRPr="00E94400" w:rsidRDefault="00E94400" w:rsidP="003E52F4">
      <w:pPr>
        <w:ind w:firstLine="708"/>
      </w:pPr>
      <w:bookmarkStart w:id="0" w:name="_GoBack"/>
      <w:bookmarkEnd w:id="0"/>
    </w:p>
    <w:p w:rsidR="003E52F4" w:rsidRDefault="003E52F4" w:rsidP="00D57204">
      <w:pPr>
        <w:ind w:firstLine="708"/>
      </w:pPr>
    </w:p>
    <w:p w:rsidR="00D57204" w:rsidRDefault="00D57204" w:rsidP="00D57204">
      <w:pPr>
        <w:ind w:firstLine="708"/>
      </w:pPr>
    </w:p>
    <w:sectPr w:rsidR="00D5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82"/>
    <w:rsid w:val="001C5CD4"/>
    <w:rsid w:val="00337382"/>
    <w:rsid w:val="003E52F4"/>
    <w:rsid w:val="0098631C"/>
    <w:rsid w:val="00A52634"/>
    <w:rsid w:val="00AE2EE6"/>
    <w:rsid w:val="00D57204"/>
    <w:rsid w:val="00E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razvitie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2023-02-15T15:24:00Z</dcterms:created>
  <dcterms:modified xsi:type="dcterms:W3CDTF">2023-02-15T16:16:00Z</dcterms:modified>
</cp:coreProperties>
</file>